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308"/>
        <w:gridCol w:w="9305"/>
        <w:gridCol w:w="2773"/>
      </w:tblGrid>
      <w:tr w:rsidR="00572E81" w:rsidRPr="00572E81" w:rsidTr="002D3B96">
        <w:trPr>
          <w:trHeight w:val="29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>Lidwoord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>Woord</w:t>
            </w:r>
          </w:p>
        </w:tc>
        <w:tc>
          <w:tcPr>
            <w:tcW w:w="9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 xml:space="preserve">Betekenis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572E81">
              <w:rPr>
                <w:rFonts w:ascii="Calibri" w:eastAsia="Times New Roman" w:hAnsi="Calibri" w:cs="Arial"/>
                <w:b/>
                <w:lang w:eastAsia="nl-NL"/>
              </w:rPr>
              <w:t>Ken ik dit woord? Kruis aan:</w:t>
            </w:r>
          </w:p>
        </w:tc>
      </w:tr>
      <w:tr w:rsidR="002D3B96" w:rsidRPr="00572E81" w:rsidTr="002D3B96">
        <w:trPr>
          <w:trHeight w:val="296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2D3B96" w:rsidRPr="002D3B96" w:rsidRDefault="002D3B96" w:rsidP="002D3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nl-NL"/>
              </w:rPr>
            </w:pPr>
            <w:r w:rsidRPr="002D3B96">
              <w:rPr>
                <w:rFonts w:ascii="Calibri" w:eastAsia="Times New Roman" w:hAnsi="Calibri" w:cs="Arial"/>
                <w:b/>
                <w:color w:val="FFFFFF" w:themeColor="background1"/>
                <w:sz w:val="28"/>
                <w:lang w:eastAsia="nl-NL"/>
              </w:rPr>
              <w:t>HOOFDSTUK 1</w:t>
            </w: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vreugde</w:t>
            </w:r>
          </w:p>
        </w:tc>
        <w:tc>
          <w:tcPr>
            <w:tcW w:w="9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blijdschap; geluksgevoel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boetiek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winkeltje met modieuze dingen zoals sieraden en kleren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transportmiddel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vervoermiddel; waar je mee reist, een auto, bus of trein bijvoorbeeld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rijbewijs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officieel document dat je bijvoorbeeld een auto, motor of bus mag besturen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claxon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toeter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overdaad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overvloed; het teveel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 gevangen houden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 aandacht vasthouden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campagne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grote openbare actie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voortgezet onderwijs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onderwijs na de basisschool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uit je doppen kijken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goed uitkijken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presenteren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je eigen ideeën of mening duidelijk aan anderen vertellen en/of laten zien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 schenken aan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 geven</w:t>
            </w:r>
            <w:bookmarkStart w:id="0" w:name="_GoBack"/>
            <w:bookmarkEnd w:id="0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kanker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nare ziekte waarbij foute cellen in het lichaam groeien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origineel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bijzonder; nieuw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alert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oplettend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blikvanger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wat sterk de aandacht trekt en opvalt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verplichting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plicht; wat je volgens jezelf en anderen moet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instructeur / instructrice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beroep: iemand die anderen iets leert, bijvoorbeeld hoe je een auto moet besturen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presentatie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 aan anderen vertellen en/of laten zien van je eigen ideeën of mening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slogan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korte zin waarmee snel iets duidelijk wordt gemaakt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tankstation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pompstation; plaats waar je benzine of diesel in bijvoorbeeld de auto doet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tanken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benzine of diesel in bijvoorbeeld de auto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ambulance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ziekenwagen; auto waarmee zieken en gewonden van en naar het ziekenhuis worden gebracht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colonne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een rij van bijvoorbeeld auto's die bij elkaar horen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parkeerzone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gebied bedoeld om auto's te parkeren (neer te zetten)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verbod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dat wat verboden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geen overbodige luxe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erg nodig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zich beklagen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een klacht indienen; laten weten dat iets niet goed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ergens werk van maken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doen met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te doen zijn om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daar gaat het om; dat is belangrijk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zich bevinden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(op een bepaalde plaats) zijn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situatie 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toestand; zoals het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verzoeken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vragen; beleefd zeggen dat je iets wilt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wijzigen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veranderen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chaos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wanorde; waar alles door elkaar gebeurt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dat wil zeggen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dat betekent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zich bewust zijn van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doorhebben; weten dat het zo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risico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kans dat iets wat ongewenst is toch gebeurt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voorbereiden op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zorgen dat je er klaar voor bent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de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hoofdzaak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 belangrijkste; voornaamste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zelfstandig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alleen; zelf; zonder hulp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vermijden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uit de weg gaan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vanzelfsprekend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 hoeft niet te worden uitgelegd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 het algemeen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meestal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opleveren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veroorzaken; voortbrengen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2D3B96" w:rsidRDefault="002D3B96">
      <w:r>
        <w:br w:type="page"/>
      </w: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308"/>
        <w:gridCol w:w="9305"/>
        <w:gridCol w:w="2773"/>
      </w:tblGrid>
      <w:tr w:rsidR="002D3B96" w:rsidRPr="00572E81" w:rsidTr="002D3B96">
        <w:trPr>
          <w:trHeight w:val="296"/>
        </w:trPr>
        <w:tc>
          <w:tcPr>
            <w:tcW w:w="15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2D3B96" w:rsidRPr="002D3B96" w:rsidRDefault="002D3B96" w:rsidP="00572E81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2D3B96">
              <w:rPr>
                <w:rFonts w:ascii="Calibri" w:eastAsia="Times New Roman" w:hAnsi="Calibri" w:cs="Arial"/>
                <w:b/>
                <w:sz w:val="32"/>
                <w:lang w:eastAsia="nl-NL"/>
              </w:rPr>
              <w:lastRenderedPageBreak/>
              <w:t>Hoofdstuk 2</w:t>
            </w: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stembiljet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>papier waarop je aangeeft op wie je stemt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glossy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luxe tijdschrift met glanzend papier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cover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voorblad van een tijdschrift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bibliothecaris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die de leiding heeft in een bibliotheek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59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graffiti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teksten en figuren die stiekem (vaak met spuitbussen of stiften) op bijvoorbeeld muren en treinen worden geschilderd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ministerie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afdeling van de regering waar een minister de baas over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moedertaal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taal die je als kind van je ouder(s) leert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plicht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wat je volgens jezelf 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of </w:t>
            </w:r>
            <w:r w:rsidRPr="00572E81">
              <w:rPr>
                <w:rFonts w:ascii="Calibri" w:eastAsia="Times New Roman" w:hAnsi="Calibri" w:cs="Arial"/>
                <w:lang w:eastAsia="nl-NL"/>
              </w:rPr>
              <w:t>anderen moet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honderduit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 praten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heel veel 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>praten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 zijn lippen hangen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aandachtig luisteren naar wat iemand zegt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taalachterstand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achterstand in taal; dat je minder goed de taal kan </w:t>
            </w:r>
            <w:r w:rsidRPr="00572E81">
              <w:rPr>
                <w:rFonts w:ascii="Calibri" w:eastAsia="Times New Roman" w:hAnsi="Calibri" w:cs="Arial"/>
                <w:color w:val="000000"/>
                <w:lang w:eastAsia="nl-NL"/>
              </w:rPr>
              <w:t>lezen</w:t>
            </w:r>
            <w:r w:rsidRPr="00572E81">
              <w:rPr>
                <w:rFonts w:ascii="Calibri" w:eastAsia="Times New Roman" w:hAnsi="Calibri" w:cs="Arial"/>
                <w:color w:val="008000"/>
                <w:lang w:eastAsia="nl-NL"/>
              </w:rPr>
              <w:t>,</w:t>
            </w:r>
            <w:r w:rsidRPr="00572E81">
              <w:rPr>
                <w:rFonts w:ascii="Calibri" w:eastAsia="Times New Roman" w:hAnsi="Calibri" w:cs="Arial"/>
                <w:lang w:eastAsia="nl-NL"/>
              </w:rPr>
              <w:t xml:space="preserve"> spreken en schrijven dan zou moeten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signaleren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(op)merken en dat aan anderen laten weten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ingrijpen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er iets tegen doen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suggestie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idee dat je naar voren brengt; voorstel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bijdrage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wat je doet om iets te laten lukken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complimenteren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een compliment maken; laten weten dat je iets leuk of goed vond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opleiding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onderwijs met een bepaald doel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met een zekere regelmaat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regelmatig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na verloop van tijd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na een tijdje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de deur wijzen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wegsturen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spinnenwiel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toestel met een wiel, waarmee je uit wol draden kunt maken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wenteltrap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trap die in rondjes omhoog loopt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koetsier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iemand die de paarden van een koets bestuurt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doornhaag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heg van planten met doornen of stekels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spinrag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draden van een spinnenweb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35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of iemand bewonderen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of iemand erg mooi of goed vinden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overwinteren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 de winter ergens anders zijn (waar het warmer is)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in vervulling gaan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werkelijkheid worden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 ogen opslaan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 ogen openen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opgefokt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gestrest, overdreven zenuwachtig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hofhouding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personeel van de koning en/of koningin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rijk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gebied waarover iemand de baas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uniek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heel bijzonder; waar er maar één van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wondermooi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heel erg mooi; prachtig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wraak nemen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iets slechts terugdoen als iemand jou iets slechts heeft aangedaan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hooguit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niet meer dan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bevestigen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zeggen dat het klopt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effect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gevolg; resultaat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concluderen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begrijpen of te weten komen doordat je het ergens uit afleidt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organisatie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bedrijf met een bepaald doel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blijken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duidelijk zijn, te merken zijn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gemiddeld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opgeteld en gedeeld door het aantal optellingen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met name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 xml:space="preserve">voornamelijk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procent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één deel van honderd delen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572E81" w:rsidRPr="00572E81" w:rsidTr="002D3B96">
        <w:trPr>
          <w:trHeight w:val="29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stellen</w:t>
            </w:r>
          </w:p>
        </w:tc>
        <w:tc>
          <w:tcPr>
            <w:tcW w:w="9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572E81">
              <w:rPr>
                <w:rFonts w:ascii="Calibri" w:eastAsia="Times New Roman" w:hAnsi="Calibri" w:cs="Arial"/>
                <w:lang w:eastAsia="nl-NL"/>
              </w:rPr>
              <w:t>beweren; zeggen dat iets zo is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E81" w:rsidRPr="00572E81" w:rsidRDefault="00572E81" w:rsidP="00572E81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0074E9" w:rsidRDefault="000074E9"/>
    <w:sectPr w:rsidR="000074E9" w:rsidSect="00572E8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81" w:rsidRDefault="00572E81" w:rsidP="00572E81">
      <w:pPr>
        <w:spacing w:after="0" w:line="240" w:lineRule="auto"/>
      </w:pPr>
      <w:r>
        <w:separator/>
      </w:r>
    </w:p>
  </w:endnote>
  <w:endnote w:type="continuationSeparator" w:id="0">
    <w:p w:rsidR="00572E81" w:rsidRDefault="00572E81" w:rsidP="005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81" w:rsidRDefault="00572E81" w:rsidP="00572E81">
      <w:pPr>
        <w:spacing w:after="0" w:line="240" w:lineRule="auto"/>
      </w:pPr>
      <w:r>
        <w:separator/>
      </w:r>
    </w:p>
  </w:footnote>
  <w:footnote w:type="continuationSeparator" w:id="0">
    <w:p w:rsidR="00572E81" w:rsidRDefault="00572E81" w:rsidP="005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81" w:rsidRPr="00572E81" w:rsidRDefault="00572E81" w:rsidP="00572E81">
    <w:pPr>
      <w:pStyle w:val="Koptekst"/>
      <w:jc w:val="center"/>
      <w:rPr>
        <w:b/>
        <w:sz w:val="28"/>
      </w:rPr>
    </w:pPr>
    <w:r w:rsidRPr="00572E81">
      <w:rPr>
        <w:b/>
        <w:sz w:val="28"/>
      </w:rPr>
      <w:t>Woordenschatwoorden TAAL groep 7 BLOK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1"/>
    <w:rsid w:val="000074E9"/>
    <w:rsid w:val="002D3B96"/>
    <w:rsid w:val="005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0EDC"/>
  <w15:chartTrackingRefBased/>
  <w15:docId w15:val="{0E94B9F0-B821-4D37-86BD-A5E3CBA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72E8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2E81"/>
    <w:rPr>
      <w:color w:val="800080"/>
      <w:u w:val="single"/>
    </w:rPr>
  </w:style>
  <w:style w:type="paragraph" w:customStyle="1" w:styleId="msonormal0">
    <w:name w:val="msonormal"/>
    <w:basedOn w:val="Standaard"/>
    <w:rsid w:val="005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9">
    <w:name w:val="font9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0">
    <w:name w:val="font10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4">
    <w:name w:val="xl14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7">
    <w:name w:val="xl147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0">
    <w:name w:val="xl150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1">
    <w:name w:val="xl15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2">
    <w:name w:val="xl15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53">
    <w:name w:val="xl15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4">
    <w:name w:val="xl15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55">
    <w:name w:val="xl15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E81"/>
  </w:style>
  <w:style w:type="paragraph" w:styleId="Voettekst">
    <w:name w:val="footer"/>
    <w:basedOn w:val="Standaard"/>
    <w:link w:val="Voet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AD3C0397A034487C4549A08A45597" ma:contentTypeVersion="13" ma:contentTypeDescription="Een nieuw document maken." ma:contentTypeScope="" ma:versionID="034221d6188d0313d0877bed5ca61f37">
  <xsd:schema xmlns:xsd="http://www.w3.org/2001/XMLSchema" xmlns:xs="http://www.w3.org/2001/XMLSchema" xmlns:p="http://schemas.microsoft.com/office/2006/metadata/properties" xmlns:ns2="3f968ba1-d6f8-4b4e-b88e-13c2f3912c7a" xmlns:ns3="02574c5f-0aa9-46fa-9542-2147d7867680" targetNamespace="http://schemas.microsoft.com/office/2006/metadata/properties" ma:root="true" ma:fieldsID="726cb5a3ecb9c4f645936c377b984338" ns2:_="" ns3:_="">
    <xsd:import namespace="3f968ba1-d6f8-4b4e-b88e-13c2f3912c7a"/>
    <xsd:import namespace="02574c5f-0aa9-46fa-9542-2147d7867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8ba1-d6f8-4b4e-b88e-13c2f391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84099-780C-404C-B168-DBF84E6FB6C6}"/>
</file>

<file path=customXml/itemProps2.xml><?xml version="1.0" encoding="utf-8"?>
<ds:datastoreItem xmlns:ds="http://schemas.openxmlformats.org/officeDocument/2006/customXml" ds:itemID="{DA5984C9-A30C-49DC-BB47-D9F6C952595E}"/>
</file>

<file path=customXml/itemProps3.xml><?xml version="1.0" encoding="utf-8"?>
<ds:datastoreItem xmlns:ds="http://schemas.openxmlformats.org/officeDocument/2006/customXml" ds:itemID="{01EA70A4-0314-462C-B48D-0D0C33623C18}"/>
</file>

<file path=docProps/app.xml><?xml version="1.0" encoding="utf-8"?>
<Properties xmlns="http://schemas.openxmlformats.org/officeDocument/2006/extended-properties" xmlns:vt="http://schemas.openxmlformats.org/officeDocument/2006/docPropsVTypes">
  <Template>B59DF224.dotm</Template>
  <TotalTime>5</TotalTime>
  <Pages>4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2</cp:revision>
  <dcterms:created xsi:type="dcterms:W3CDTF">2019-09-04T11:07:00Z</dcterms:created>
  <dcterms:modified xsi:type="dcterms:W3CDTF">2019-09-12T05:53:00Z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0x01010089AAD3C0397A034487C4549A08A45597</vt:lpwstr>
  </property>
  <property fmtid="{D5CDD505-2E9C-101B-9397-08002B2CF9AE}" pid="3" name="Order">
    <vt:r8>3130800</vt:r8>
  </property>
</Properties>
</file>