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742"/>
        <w:gridCol w:w="10295"/>
        <w:gridCol w:w="563"/>
      </w:tblGrid>
      <w:tr w:rsidR="002822DB" w:rsidRPr="002822DB" w:rsidTr="002822D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>Lid</w:t>
            </w:r>
            <w:r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>-</w:t>
            </w:r>
          </w:p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>woord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>Woordenschatwoord</w:t>
            </w:r>
          </w:p>
        </w:tc>
        <w:tc>
          <w:tcPr>
            <w:tcW w:w="10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>Betekenis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sym w:font="Wingdings" w:char="F04A"/>
            </w: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 xml:space="preserve"> </w:t>
            </w: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sym w:font="Wingdings" w:char="F04C"/>
            </w:r>
            <w:r w:rsidRPr="002822DB"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  <w:t>?</w:t>
            </w:r>
          </w:p>
        </w:tc>
      </w:tr>
      <w:tr w:rsidR="002822DB" w:rsidRPr="002822DB" w:rsidTr="002822DB">
        <w:trPr>
          <w:trHeight w:val="300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color w:val="FFFFFF" w:themeColor="background1"/>
                <w:sz w:val="30"/>
                <w:szCs w:val="30"/>
                <w:lang w:eastAsia="nl-NL"/>
              </w:rPr>
              <w:t xml:space="preserve">Hieronder staan de woorden van blok 3 hoofdstuk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30"/>
                <w:szCs w:val="30"/>
                <w:lang w:eastAsia="nl-NL"/>
              </w:rPr>
              <w:t>5</w:t>
            </w:r>
          </w:p>
        </w:tc>
      </w:tr>
      <w:tr w:rsidR="002822DB" w:rsidRPr="002822DB" w:rsidTr="002822D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aula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grote zaal in bijv. een school om allemaal bij elkaar te komen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borstkas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ribbenkast; geraamte van de borst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trommelvlies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vlies (dun laagje) in je oor, waarmee je de trillingen van het geluid opvangt en dus hoort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atelier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plek waar een kunstenaar werkt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afmatten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heel erg moe maken; uitputten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authentiek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echt; geen namaak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complex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ingewikkeld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synchroon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gelijktijdig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uit volle borst zingen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heel hard en enthousiast zingen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tenue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kleding die je voor een bepaalde gelegenheid aan moet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FF"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spiksplinternieuw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heel erg nieuw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belast zijn met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 taak hebben om; verantwoordelijk zijn voor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minutieus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met veel aandacht en heel precies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generale repetitie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laatste keer dat je een toneelstuk of dans oefent voordat het publiek komt kijken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kramp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pijnlijk samentrekken van je spieren zonder dat je het zelf wilt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reportage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verslag van een bepaalde gebeurtenis door een journalist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stortbak (wc)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bak met water voor het doorspoelen van de wc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over zijn toeren zijn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van streek zijn; overstuur zijn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stabiel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gelijkmatig en rustig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sussen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kalmeren; rustig maken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tapir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Zuid-Amerikaans hoefdier, zo groot als een ezel, met een kleine beweeglijke slurf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5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color w:val="FFFFFF" w:themeColor="background1"/>
                <w:sz w:val="30"/>
                <w:szCs w:val="30"/>
                <w:lang w:eastAsia="nl-NL"/>
              </w:rPr>
              <w:lastRenderedPageBreak/>
              <w:t xml:space="preserve">Hieronder staan de woorden van blok 3 hoofdstuk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30"/>
                <w:szCs w:val="30"/>
                <w:lang w:eastAsia="nl-NL"/>
              </w:rPr>
              <w:t>5</w:t>
            </w: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emoe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loop</w:t>
            </w:r>
            <w:r w:rsidRPr="002822DB"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nl-NL"/>
              </w:rPr>
              <w:t>vogel; lijkt op een struisvogel maar is net iets kleiner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flosdraad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zijden draad waarmee je tussen je tanden schoonmaakt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legitimatiebewijs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officieel papier waarmee je kunt bewijzen wie je bent (bijvoorbeeld een paspoort)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zich identificeren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officieel laten zien wie je bent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certificaat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een officieel papier waarop staat dat iets echt of waar 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omkopen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geld of cadeaus geven zodat iemand iets doet wat niet mag, maar wel in jouw voordeel 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corruptie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 aannemen van geld om dingen te doen die verboden zijn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maatregelen treffen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besluiten hoe iets wordt opgelost of veranderd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mensonwaardig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wat niet bij de waardigheid van een mens past, niet menselijk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nicotine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vergif dat in tabak zit en dat zeer </w:t>
            </w:r>
            <w:proofErr w:type="spellStart"/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veslavend</w:t>
            </w:r>
            <w:proofErr w:type="spellEnd"/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 werkt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akkoord gaan met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 goed vinden, het ermee eens zijn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misbruik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iets expres op een verkeerde of slechte manier gebruiken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registreren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inschrijven; op een officiële lijst schrijven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krachtmeting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wedstrijd wie het sterkste 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proces (verloop)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hoe iets zich ontwikkelt; voortgang om iets te bereiken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uitstippelen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plannen; vooraf bedenken hoe het zal worden of hoe het zal lopen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nummeren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een nummer geven zodat je de volgorde weet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rangschikken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 een bepaalde volgorde zetten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compleet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zonder dat er iets ontbreekt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plaatsvinden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gebeuren; zich afspelen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op de hoogte zijn van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weten van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redelijk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behoorlijk; nogal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overzichtelijk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zo netjes en duidelijk dat je alles snel kunt vinden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5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color w:val="FFFFFF" w:themeColor="background1"/>
                <w:sz w:val="30"/>
                <w:szCs w:val="30"/>
                <w:lang w:eastAsia="nl-NL"/>
              </w:rPr>
              <w:lastRenderedPageBreak/>
              <w:t>Hieronder staan de woorden van blok 3 hoofdstuk 6</w:t>
            </w: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schrappen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Weghalen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bivakmuts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muts die het hele hoofd bedekt en alleen de ogen vrijlaat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boord (schip)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zijkant van een boot (waar je erop gaat)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koers (richting)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richting die een boot of vliegtuig opgaat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portofoon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walkietalkie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invasie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vijandelijke aanval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complot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geheim plan dat twee of meer mensen hebben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spektakel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evenement waar indrukwekkende dingen gebeuren en te zien zijn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terrorisme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 gebruik van geweld om politieke doelen te bereiken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entourage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 personen in de omgeving van een belangrijk iemand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kaper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iemand die met geweld de leiding van een boot, vliegtuig of trein overneemt om zijn doel te bereiken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spraakmakend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belangrijk omdat iedereen erover praat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5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omroep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organisatie die programma's u</w:t>
            </w:r>
            <w:r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itzendt op radio, tv en interne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dubben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twijfelen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een kop als een boei krijgen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een heel erg rood hoofd krijgen  van verlegenheid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 ergste vrezen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bang zijn dat er iets heel ergs aan de hand 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resoluut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zonder te aarzelen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abnormaal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niet gewoon, heel erg vreemd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omstander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iemand die ergens bij staat; een toeschouwer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overslaan (stem)-&gt; overslaande stem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plotseling hoger worden van je stem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zich meester maken van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 bezit nemen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capsule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staafje of balletje met een medicijn erin</w:t>
            </w:r>
          </w:p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776E6F">
        <w:trPr>
          <w:trHeight w:val="300"/>
        </w:trPr>
        <w:tc>
          <w:tcPr>
            <w:tcW w:w="15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822DB" w:rsidRPr="002822DB" w:rsidRDefault="002822DB" w:rsidP="002822D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b/>
                <w:color w:val="FFFFFF" w:themeColor="background1"/>
                <w:sz w:val="30"/>
                <w:szCs w:val="30"/>
                <w:lang w:eastAsia="nl-NL"/>
              </w:rPr>
              <w:lastRenderedPageBreak/>
              <w:t>Hieronder staan de woorden van blok 3 hoofdstuk 6</w:t>
            </w: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bloeddruk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druk van je bloed in je aderen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doktersvoorschrift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briefje van de dokter aan de apotheek waarop staat welke medicijnen je moet krijgen en hoeveel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de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dosering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hoeveelheid medicijn die je per keer moet innemen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stimuleren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beter laten verlopen, een goede invloed hebben op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impulsief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als je plotseling en zonder nadenken iets doet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een aversie hebben tegen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geen zin hebben in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nuttigen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eten en/of drinken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afbouwen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langzaam verminderen tot niets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verschijnsel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iets dat gebeurt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emotioneel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met veel gevoel(</w:t>
            </w:r>
            <w:proofErr w:type="spellStart"/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ens</w:t>
            </w:r>
            <w:proofErr w:type="spellEnd"/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) (zoals verdriet, vreugde, boosheid)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concentreren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je aandacht richten op waar je mee bezig bent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chaotisch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zonder orde of regelmaat, verward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riskeren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 gevaar lopen dat iets gebeu</w:t>
            </w:r>
            <w:bookmarkStart w:id="0" w:name="_GoBack"/>
            <w:bookmarkEnd w:id="0"/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rt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moedeloos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zonder hoop, zonder vertrouwen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veronderstellen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aannemen dat iets zo is; denken dat het waar is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aan de ene kant ..., aan de andere kant …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het is zo dat ..., maar je kunt ook zeggen dat 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innemen (stad)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veroveren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aangezien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omdat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in het vervolg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voortaan; vanaf nu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hoofdzakelijk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vooral; voornamelijk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inschakelen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inzetten, iemands hulp vragen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aan de hand van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op basis van; geleid door; middels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installeren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neerzetten en zorgen dat het goed werkt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  <w:tr w:rsidR="002822DB" w:rsidRPr="002822DB" w:rsidTr="002822DB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 xml:space="preserve">te kennen geven 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  <w:r w:rsidRPr="002822DB"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  <w:t>laten weten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2DB" w:rsidRPr="002822DB" w:rsidRDefault="002822DB" w:rsidP="002822DB">
            <w:pPr>
              <w:spacing w:after="0" w:line="240" w:lineRule="auto"/>
              <w:rPr>
                <w:rFonts w:ascii="Calibri" w:eastAsia="Times New Roman" w:hAnsi="Calibri" w:cs="Arial"/>
                <w:sz w:val="30"/>
                <w:szCs w:val="30"/>
                <w:lang w:eastAsia="nl-NL"/>
              </w:rPr>
            </w:pPr>
          </w:p>
        </w:tc>
      </w:tr>
    </w:tbl>
    <w:p w:rsidR="007D7102" w:rsidRPr="002822DB" w:rsidRDefault="007D7102">
      <w:pPr>
        <w:rPr>
          <w:sz w:val="30"/>
          <w:szCs w:val="30"/>
        </w:rPr>
      </w:pPr>
    </w:p>
    <w:sectPr w:rsidR="007D7102" w:rsidRPr="002822DB" w:rsidSect="002822D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DB" w:rsidRDefault="002822DB" w:rsidP="002822DB">
      <w:pPr>
        <w:spacing w:after="0" w:line="240" w:lineRule="auto"/>
      </w:pPr>
      <w:r>
        <w:separator/>
      </w:r>
    </w:p>
  </w:endnote>
  <w:endnote w:type="continuationSeparator" w:id="0">
    <w:p w:rsidR="002822DB" w:rsidRDefault="002822DB" w:rsidP="0028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DB" w:rsidRDefault="002822DB" w:rsidP="002822DB">
      <w:pPr>
        <w:spacing w:after="0" w:line="240" w:lineRule="auto"/>
      </w:pPr>
      <w:r>
        <w:separator/>
      </w:r>
    </w:p>
  </w:footnote>
  <w:footnote w:type="continuationSeparator" w:id="0">
    <w:p w:rsidR="002822DB" w:rsidRDefault="002822DB" w:rsidP="0028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DB" w:rsidRDefault="002822DB">
    <w:pPr>
      <w:pStyle w:val="Koptekst"/>
    </w:pPr>
    <w:r>
      <w:t xml:space="preserve">Woordenschatwoorden groep 8A </w:t>
    </w:r>
    <w:r w:rsidR="00DB5C29">
      <w:t xml:space="preserve">juf Saskia </w:t>
    </w:r>
    <w:r>
      <w:t>blok 3 van Taalverhaal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DB"/>
    <w:rsid w:val="002822DB"/>
    <w:rsid w:val="007D7102"/>
    <w:rsid w:val="00D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822D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22DB"/>
    <w:rPr>
      <w:color w:val="800080"/>
      <w:u w:val="single"/>
    </w:rPr>
  </w:style>
  <w:style w:type="paragraph" w:customStyle="1" w:styleId="font5">
    <w:name w:val="font5"/>
    <w:basedOn w:val="Standaard"/>
    <w:rsid w:val="002822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6">
    <w:name w:val="font6"/>
    <w:basedOn w:val="Standaard"/>
    <w:rsid w:val="002822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7">
    <w:name w:val="font7"/>
    <w:basedOn w:val="Standaard"/>
    <w:rsid w:val="002822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1">
    <w:name w:val="xl14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4">
    <w:name w:val="xl144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5">
    <w:name w:val="xl145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46">
    <w:name w:val="xl146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7">
    <w:name w:val="xl147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8">
    <w:name w:val="xl148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9">
    <w:name w:val="xl149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3">
    <w:name w:val="xl153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8000"/>
      <w:lang w:eastAsia="nl-NL"/>
    </w:rPr>
  </w:style>
  <w:style w:type="paragraph" w:customStyle="1" w:styleId="xl154">
    <w:name w:val="xl154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5">
    <w:name w:val="xl155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66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7">
    <w:name w:val="xl157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66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8">
    <w:name w:val="xl158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9">
    <w:name w:val="xl159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0">
    <w:name w:val="xl160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1">
    <w:name w:val="xl16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2">
    <w:name w:val="xl16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3">
    <w:name w:val="xl163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lang w:eastAsia="nl-NL"/>
    </w:rPr>
  </w:style>
  <w:style w:type="paragraph" w:customStyle="1" w:styleId="xl164">
    <w:name w:val="xl164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5">
    <w:name w:val="xl165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6">
    <w:name w:val="xl166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7">
    <w:name w:val="xl167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8">
    <w:name w:val="xl168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9">
    <w:name w:val="xl169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70">
    <w:name w:val="xl170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27D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71">
    <w:name w:val="xl17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72">
    <w:name w:val="xl17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E8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8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2DB"/>
  </w:style>
  <w:style w:type="paragraph" w:styleId="Voettekst">
    <w:name w:val="footer"/>
    <w:basedOn w:val="Standaard"/>
    <w:link w:val="VoettekstChar"/>
    <w:uiPriority w:val="99"/>
    <w:unhideWhenUsed/>
    <w:rsid w:val="0028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822D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22DB"/>
    <w:rPr>
      <w:color w:val="800080"/>
      <w:u w:val="single"/>
    </w:rPr>
  </w:style>
  <w:style w:type="paragraph" w:customStyle="1" w:styleId="font5">
    <w:name w:val="font5"/>
    <w:basedOn w:val="Standaard"/>
    <w:rsid w:val="002822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6">
    <w:name w:val="font6"/>
    <w:basedOn w:val="Standaard"/>
    <w:rsid w:val="002822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7">
    <w:name w:val="font7"/>
    <w:basedOn w:val="Standaard"/>
    <w:rsid w:val="002822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1">
    <w:name w:val="xl14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4">
    <w:name w:val="xl144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5">
    <w:name w:val="xl145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46">
    <w:name w:val="xl146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7">
    <w:name w:val="xl147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48">
    <w:name w:val="xl148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9">
    <w:name w:val="xl149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3">
    <w:name w:val="xl153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color w:val="008000"/>
      <w:lang w:eastAsia="nl-NL"/>
    </w:rPr>
  </w:style>
  <w:style w:type="paragraph" w:customStyle="1" w:styleId="xl154">
    <w:name w:val="xl154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5">
    <w:name w:val="xl155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66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7">
    <w:name w:val="xl157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66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8">
    <w:name w:val="xl158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9">
    <w:name w:val="xl159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0">
    <w:name w:val="xl160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1">
    <w:name w:val="xl16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2">
    <w:name w:val="xl16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3">
    <w:name w:val="xl163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lang w:eastAsia="nl-NL"/>
    </w:rPr>
  </w:style>
  <w:style w:type="paragraph" w:customStyle="1" w:styleId="xl164">
    <w:name w:val="xl164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5">
    <w:name w:val="xl165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6">
    <w:name w:val="xl166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7">
    <w:name w:val="xl167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8">
    <w:name w:val="xl168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9">
    <w:name w:val="xl169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70">
    <w:name w:val="xl170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27D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71">
    <w:name w:val="xl171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72">
    <w:name w:val="xl172"/>
    <w:basedOn w:val="Standaard"/>
    <w:rsid w:val="00282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E8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8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2DB"/>
  </w:style>
  <w:style w:type="paragraph" w:styleId="Voettekst">
    <w:name w:val="footer"/>
    <w:basedOn w:val="Standaard"/>
    <w:link w:val="VoettekstChar"/>
    <w:uiPriority w:val="99"/>
    <w:unhideWhenUsed/>
    <w:rsid w:val="0028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AEC1FDDD</Template>
  <TotalTime>9</TotalTime>
  <Pages>5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2</cp:revision>
  <dcterms:created xsi:type="dcterms:W3CDTF">2015-11-13T09:49:00Z</dcterms:created>
  <dcterms:modified xsi:type="dcterms:W3CDTF">2015-11-13T09:58:00Z</dcterms:modified>
</cp:coreProperties>
</file>