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705"/>
        <w:gridCol w:w="10261"/>
      </w:tblGrid>
      <w:tr w:rsidR="00B217A4" w:rsidRPr="00B217A4" w:rsidTr="00B217A4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 w:rsidRPr="00B217A4">
              <w:rPr>
                <w:rFonts w:ascii="Calibri" w:eastAsia="Times New Roman" w:hAnsi="Calibri" w:cs="Arial"/>
                <w:b/>
                <w:bCs/>
                <w:lang w:eastAsia="nl-NL"/>
              </w:rPr>
              <w:t>Woordenschat groep 7</w:t>
            </w:r>
          </w:p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bCs/>
                <w:lang w:eastAsia="nl-NL"/>
              </w:rPr>
              <w:t xml:space="preserve"> Taal blok 3</w:t>
            </w:r>
          </w:p>
        </w:tc>
        <w:tc>
          <w:tcPr>
            <w:tcW w:w="10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nl-NL"/>
              </w:rPr>
            </w:pPr>
            <w:r w:rsidRPr="00B217A4">
              <w:rPr>
                <w:rFonts w:ascii="Calibri" w:eastAsia="Times New Roman" w:hAnsi="Calibri" w:cs="Arial"/>
                <w:b/>
                <w:bCs/>
                <w:lang w:eastAsia="nl-NL"/>
              </w:rPr>
              <w:t>Definitie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kinderarbeid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werk dat gedaan wordt door jonge kinderen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werelddeel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een van de zeven grote stukken land waarin de aarde is verdeeld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plantage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groot landbouwbedrijf in de tropen dat bijvoorbeeld katoen, koffie of tabak verbouwt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steengroeve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plaats waar steen uit de grond wordt gehaald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verdrag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afspraken tussen twee of meer landen 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kinderombudsman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iemand die voor de rechten van het kind opkomt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stelling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bewering; zin waar je het wel of niet mee eens bent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uitspraak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uitgesproken bewering of mening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belang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wat belangrijk voor je is omdat het je voordeel kan geven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iets op je geweten hebben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iets verkeerds gedaan hebben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mankeren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niet goed zijn; niet in orde zijn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driekwart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drie van de vier delen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zwoegen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hard werken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recht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wat je mag doen of hebben volgens de wet</w:t>
            </w:r>
          </w:p>
        </w:tc>
      </w:tr>
      <w:tr w:rsidR="00B217A4" w:rsidRPr="00B217A4" w:rsidTr="00B217A4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razend (bijv. razend enthousiast)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heel erg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goedkeuren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goed vinden; het ermee eens zijn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herkomst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waar iets of iemand vandaan komt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eraan te pas komen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erbij gebruikt worden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mishandelen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slecht behandelen, pijn doen of verwonden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regering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 mensen die een land besturen, zoals de koning of de president en de ministers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musical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toneelstuk waarin wordt gezongen en gedanst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script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boek met de tekst van een toneelstuk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bloeduitstorting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opeengehoopt bloed van een bloeding onder je huid, blauwe plek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oogwit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witte deel van je oog (rond je pupil)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contactlens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plastic lens die je op je oog draagt om beter te kunnen zien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zijn gezicht verliezen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afgaan; een slechte indruk maken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mimiek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B217A4">
              <w:rPr>
                <w:rFonts w:ascii="Calibri" w:eastAsia="Times New Roman" w:hAnsi="Calibri" w:cs="Arial"/>
                <w:lang w:eastAsia="nl-NL"/>
              </w:rPr>
              <w:t>gezichtsuitdukking</w:t>
            </w:r>
            <w:proofErr w:type="spellEnd"/>
            <w:r w:rsidRPr="00B217A4">
              <w:rPr>
                <w:rFonts w:ascii="Calibri" w:eastAsia="Times New Roman" w:hAnsi="Calibri" w:cs="Arial"/>
                <w:lang w:eastAsia="nl-NL"/>
              </w:rPr>
              <w:t>; wat anderen aan je gezicht kunnen zien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nadrukkelijk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extra duidelijk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schuchter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verlegen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zich oriënteren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bepalen waar je bent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komisch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grappig; waar je om kunt lachen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scène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deel van een toneelstuk, film of opera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behoorlijk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vrij veel; nogal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magnifiek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fantastisch; geweldig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luguber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griezelig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iets aan de weet komen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ergens achter komen, het te weten komen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fokken (van dieren)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ervoor zorgen dat dieren jongen krijgen, en die verzorgen of verkopen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praktisch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bijna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bacterie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piepklein beestje dat je niet kunt zien; van sommige kun je ziek worden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lichaamsbouw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hoe het lichaam van een mens of dier gebouwd is, bijv. dik of dun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levensduur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hoe lang je leeft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afvoeren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naar een andere plek brengen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bondig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duidelijk en kort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beschaafd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met goede manieren; netjes; keurig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hoogstens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hooguit; niet meer dan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ovaal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met de vorm van een ei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bisschop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belangrijk iemand in de katholieke kerk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doek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schilderij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roe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bij elkaar gebonden takken waarmee geslagen kan worden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kostuum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kleding die bij een bepaalde activiteit, een beroep of een toneelrol hoort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officieel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echt, wettig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dateren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uit een bepaalde tijd komen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zich uitbreiden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groter worden, toenemen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welvaart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rijkdom van bijvoorbeeld een heel gebied of een heel volk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spenderen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uitgeven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 is eeuwen geleden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 is heel lang geleden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volksfeest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feest dat door het hele volk gevierd wordt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in de loop van de tijd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langzamerhand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melodie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manier waarop een liedje klinkt; wijs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ontspanning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iets leuks dat je doet om tot rust te komen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doen alsof je neus bloedt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doen alsof je van niets weet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in het diepste geheim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zonder dat iemand anders er vanaf weet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sindsdien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vanaf die tijd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gelijkenis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 lijken op; overeenkomst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oneindigheid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zonder einde 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lootje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briefje met een naam erop dat opgevouwen wordt en getrokken kan worden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lava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hete, gesmolten steen uit een vulkaan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kroontjespen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pen die in inkt gedoopt moet worden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dichtregel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zin van een gedicht of versje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de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krater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groot gat op de top van een vulkaan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verwaand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denken dat je beter bent dan anderen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in rook opgaan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plotseling weg zijn 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op iemand vallen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iemand heel erg leuk vinden, een beetje verliefd zijn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ergens mee zitten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iets een probleem vinden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onder woorden brengen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zeggen of opschrijven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klef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plakkerig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poëzie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dichtkunst; gedichten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dopen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even in iets nats houden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overstromen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zo vol zijn dat de inhoud eruit stroomt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hartslag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 kloppen van je hart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verwachting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wat je denkt dat gaat gebeuren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zich afvragen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jezelf een vraag stellen en daarover nadenken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in elkaar zitten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hoe iets gemaakt is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uitstekend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heel erg goed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waarderen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beseffen wat iets of iemand voor je betekent; dit fijn vinden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stek (van een plant)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afgesneden takje van een plant waaruit een nieuwe plant kan groeien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partij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bepaalde hoeveelheid van hetzelfde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telescoop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grote verrekijker waarmee je naar de sterren kijkt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vallende ster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het lichtspoor dat je ziet als een klein stofdeeltje uit het heelal heel snel in de lucht bij de aarde komt</w:t>
            </w:r>
          </w:p>
        </w:tc>
      </w:tr>
      <w:tr w:rsidR="00B217A4" w:rsidRPr="00B217A4" w:rsidTr="00B217A4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B217A4">
              <w:rPr>
                <w:rFonts w:ascii="Calibri" w:eastAsia="Times New Roman" w:hAnsi="Calibri" w:cs="Arial"/>
                <w:lang w:eastAsia="nl-NL"/>
              </w:rPr>
              <w:t xml:space="preserve">keuze </w:t>
            </w:r>
          </w:p>
        </w:tc>
        <w:tc>
          <w:tcPr>
            <w:tcW w:w="10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7A4" w:rsidRPr="00B217A4" w:rsidRDefault="00B217A4" w:rsidP="00B217A4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nl-NL"/>
              </w:rPr>
            </w:pPr>
            <w:r w:rsidRPr="00B217A4">
              <w:rPr>
                <w:rFonts w:ascii="Calibri" w:eastAsia="Times New Roman" w:hAnsi="Calibri" w:cs="Arial"/>
                <w:color w:val="333333"/>
                <w:lang w:eastAsia="nl-NL"/>
              </w:rPr>
              <w:t>wat je kiest</w:t>
            </w:r>
          </w:p>
        </w:tc>
      </w:tr>
    </w:tbl>
    <w:p w:rsidR="00CB252C" w:rsidRDefault="00CB252C"/>
    <w:sectPr w:rsidR="00CB252C" w:rsidSect="00B217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A4"/>
    <w:rsid w:val="00B217A4"/>
    <w:rsid w:val="00C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17A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17A4"/>
    <w:rPr>
      <w:color w:val="800080"/>
      <w:u w:val="single"/>
    </w:rPr>
  </w:style>
  <w:style w:type="paragraph" w:customStyle="1" w:styleId="font5">
    <w:name w:val="font5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font9">
    <w:name w:val="font9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10">
    <w:name w:val="font10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1">
    <w:name w:val="font11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4">
    <w:name w:val="xl14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7">
    <w:name w:val="xl14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3">
    <w:name w:val="xl15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4">
    <w:name w:val="xl15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5">
    <w:name w:val="xl15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7">
    <w:name w:val="xl15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8">
    <w:name w:val="xl15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9">
    <w:name w:val="xl15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0">
    <w:name w:val="xl16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61">
    <w:name w:val="xl16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62">
    <w:name w:val="xl16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3">
    <w:name w:val="xl16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4">
    <w:name w:val="xl16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65">
    <w:name w:val="xl16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6">
    <w:name w:val="xl16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33"/>
      <w:lang w:eastAsia="nl-NL"/>
    </w:rPr>
  </w:style>
  <w:style w:type="paragraph" w:customStyle="1" w:styleId="xl167">
    <w:name w:val="xl16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8">
    <w:name w:val="xl16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9">
    <w:name w:val="xl16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17A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17A4"/>
    <w:rPr>
      <w:color w:val="800080"/>
      <w:u w:val="single"/>
    </w:rPr>
  </w:style>
  <w:style w:type="paragraph" w:customStyle="1" w:styleId="font5">
    <w:name w:val="font5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B217A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font9">
    <w:name w:val="font9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10">
    <w:name w:val="font10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1">
    <w:name w:val="font11"/>
    <w:basedOn w:val="Standaard"/>
    <w:rsid w:val="00B217A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66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4">
    <w:name w:val="xl14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520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7">
    <w:name w:val="xl14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0">
    <w:name w:val="xl15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1">
    <w:name w:val="xl15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lang w:eastAsia="nl-NL"/>
    </w:rPr>
  </w:style>
  <w:style w:type="paragraph" w:customStyle="1" w:styleId="xl152">
    <w:name w:val="xl15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3">
    <w:name w:val="xl15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4">
    <w:name w:val="xl15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5">
    <w:name w:val="xl15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7">
    <w:name w:val="xl15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8">
    <w:name w:val="xl15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9">
    <w:name w:val="xl15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0">
    <w:name w:val="xl160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61">
    <w:name w:val="xl161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62">
    <w:name w:val="xl162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3">
    <w:name w:val="xl163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4">
    <w:name w:val="xl164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65">
    <w:name w:val="xl165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66">
    <w:name w:val="xl166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333333"/>
      <w:lang w:eastAsia="nl-NL"/>
    </w:rPr>
  </w:style>
  <w:style w:type="paragraph" w:customStyle="1" w:styleId="xl167">
    <w:name w:val="xl167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68">
    <w:name w:val="xl168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69">
    <w:name w:val="xl169"/>
    <w:basedOn w:val="Standaard"/>
    <w:rsid w:val="00B21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19DCF7E7</Template>
  <TotalTime>1</TotalTime>
  <Pages>3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Kaptijn</dc:creator>
  <cp:lastModifiedBy>Saskia Kaptijn</cp:lastModifiedBy>
  <cp:revision>1</cp:revision>
  <dcterms:created xsi:type="dcterms:W3CDTF">2015-01-21T10:20:00Z</dcterms:created>
  <dcterms:modified xsi:type="dcterms:W3CDTF">2015-01-21T10:21:00Z</dcterms:modified>
</cp:coreProperties>
</file>