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3400"/>
        <w:gridCol w:w="11017"/>
      </w:tblGrid>
      <w:tr w:rsidR="00A47A20" w:rsidRPr="00A47A20" w:rsidTr="00E649EB">
        <w:trPr>
          <w:trHeight w:val="19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</w:pPr>
            <w:bookmarkStart w:id="0" w:name="_GoBack" w:colFirst="1" w:colLast="2"/>
            <w:r w:rsidRPr="00A47A20">
              <w:rPr>
                <w:rFonts w:ascii="Calibri" w:eastAsia="Times New Roman" w:hAnsi="Calibri" w:cs="Arial"/>
                <w:sz w:val="28"/>
                <w:szCs w:val="28"/>
                <w:lang w:eastAsia="nl-NL"/>
              </w:rPr>
              <w:t> </w:t>
            </w:r>
            <w:proofErr w:type="spellStart"/>
            <w:r w:rsidRPr="00A47A20">
              <w:rPr>
                <w:rFonts w:ascii="Calibri" w:eastAsia="Times New Roman" w:hAnsi="Calibri" w:cs="Arial"/>
                <w:b/>
                <w:sz w:val="28"/>
                <w:szCs w:val="28"/>
                <w:lang w:eastAsia="nl-NL"/>
              </w:rPr>
              <w:t>Lid-woorden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  <w:r w:rsidRPr="00A47A20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Woordenschat groep 6</w:t>
            </w:r>
          </w:p>
          <w:p w:rsid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</w:p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l-NL"/>
              </w:rPr>
              <w:t>Blok 2 hoofdstuk 3</w:t>
            </w:r>
          </w:p>
        </w:tc>
        <w:tc>
          <w:tcPr>
            <w:tcW w:w="1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A47A2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Definitie (betekenis)</w:t>
            </w:r>
          </w:p>
        </w:tc>
      </w:tr>
      <w:bookmarkEnd w:id="0"/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skaten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op een skateboard of op skeelers rijden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maal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eten; maaltijd</w:t>
            </w:r>
          </w:p>
        </w:tc>
      </w:tr>
      <w:tr w:rsidR="00A47A20" w:rsidRPr="00A47A20" w:rsidTr="00A47A20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crossfiets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sportfiets met speciale banden waardoor je makkelijk buiten fietspaden kunt fietsen (bijvoorbeeld over heuvels)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pizzeria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restaurant waar je pizza's kunt eten of afhalen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pasteitje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gebakje van deeg gevuld met gehakt vlees of groenten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dikke vrienden zijn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heel goede vrienden zijn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biologisch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op een natuurlijke manier gegroeid of gemaakt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 ijs breken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zorgen dat iedereen zich op zijn gemak voelt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doorzettingsvermogen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 goed kunnen volhouden, ook al is het moeilijk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een daverend succes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een groot succes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saté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stukjes vlees aan een stokje met pindasaus eroverheen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kruid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plantje dat vers of gedroogd het eten meer smaak geeft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trakteren op iets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 xml:space="preserve">iets wat lekker of fijn is weggeven, meestal om iets feestelijks te vieren 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beschrijving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uitleg; woorden waarmee je iets beschrijft (hoe iets is of gedaan moet worden)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route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weg naar de plaats waar je naartoe wilt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startsein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beginteken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negatief zijn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meer letten op wat vervelend of slecht is dan op wat leuk en goed is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stemming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gevoel dat iemand of een groep heeft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live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dat het meteen te zien is op tv of internet of te horen op de radio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 xml:space="preserve">joelen 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hard schreeuwen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advertentie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stukje in een krant of tijdschrift om iets te verkopen of om mensen iets te laten doen; reclame of aankondiging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lastRenderedPageBreak/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reiger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grote grijze vogel met lange poten en snavel die bij het water leeft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specht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kleurige vogel die met zijn snavel gaatjes in bomen maakt om daar insecten uit te eten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nestkastje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klein hokje met een rond gaatje aan de voorkant waar vogels een nestje in kunnen maken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bamboe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rietplant met lange, houtachtige, holle stengels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broodnodig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heel erg nodig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 stand van zaken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hoe het is; hoe het ervoor staat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 maat is vol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 is genoeg geweest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 sterft hier van de …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er zijn hier heel veel ...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horizontaal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van links naar rechts (of van rechts naar links); het tegengestelde van verticaal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akker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stuk grond waar een boer granen of groente op verbouwt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eeuw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honderd jaar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je voortplanten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kinderen of jongen krijgen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afnemen</w:t>
            </w:r>
          </w:p>
        </w:tc>
        <w:tc>
          <w:tcPr>
            <w:tcW w:w="11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minder worden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ongedierte</w:t>
            </w:r>
          </w:p>
        </w:tc>
        <w:tc>
          <w:tcPr>
            <w:tcW w:w="1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beestjes die geen nut hebben en de mens last bezorgen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kant-en-klaar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klaar voor gebruik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ontwikkeling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hoe iets groeit; verandering van klein naar groot, van baby naar volwassene bijvoorbeeld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gedrag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hoe je je gedraagt, dus wat je doet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onderscheiden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 verschillen herkennen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platteland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 land buiten de stad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in aanraking komen met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in contact komen met, leren kennen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oase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prettige plek (het betekent ook vaak: een waterplaats met palmbomen in de woestijn)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aanleggen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maken; op een bepaalde manier inrichten</w:t>
            </w:r>
          </w:p>
        </w:tc>
      </w:tr>
      <w:tr w:rsidR="00A47A20" w:rsidRPr="00A47A20" w:rsidTr="00A47A20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informatiepakket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gegevens (informatie) over een bepaald onderwerp die met de post verstuurd worden</w:t>
            </w:r>
          </w:p>
        </w:tc>
      </w:tr>
      <w:tr w:rsidR="00A47A20" w:rsidRPr="00A47A20" w:rsidTr="00A47A2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afhankelijk zijn van</w:t>
            </w:r>
          </w:p>
        </w:tc>
        <w:tc>
          <w:tcPr>
            <w:tcW w:w="1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A20" w:rsidRPr="00A47A20" w:rsidRDefault="00A47A20" w:rsidP="00A47A20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A47A20">
              <w:rPr>
                <w:rFonts w:ascii="Calibri" w:eastAsia="Times New Roman" w:hAnsi="Calibri" w:cs="Arial"/>
                <w:lang w:eastAsia="nl-NL"/>
              </w:rPr>
              <w:t>niets anders hebben dan</w:t>
            </w:r>
          </w:p>
        </w:tc>
      </w:tr>
    </w:tbl>
    <w:p w:rsidR="00A93835" w:rsidRPr="00A47A20" w:rsidRDefault="00E649EB" w:rsidP="00A47A20"/>
    <w:sectPr w:rsidR="00A93835" w:rsidRPr="00A47A20" w:rsidSect="00896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28"/>
    <w:rsid w:val="00534787"/>
    <w:rsid w:val="00896428"/>
    <w:rsid w:val="00A47A20"/>
    <w:rsid w:val="00BA79C3"/>
    <w:rsid w:val="00E649EB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397A2B33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3</cp:revision>
  <cp:lastPrinted>2014-10-24T11:16:00Z</cp:lastPrinted>
  <dcterms:created xsi:type="dcterms:W3CDTF">2014-10-24T11:19:00Z</dcterms:created>
  <dcterms:modified xsi:type="dcterms:W3CDTF">2014-10-24T11:19:00Z</dcterms:modified>
</cp:coreProperties>
</file>