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A1" w:rsidRPr="00580C97" w:rsidRDefault="004643A1" w:rsidP="004643A1">
      <w:pPr>
        <w:rPr>
          <w:b/>
          <w:sz w:val="40"/>
          <w:szCs w:val="40"/>
        </w:rPr>
      </w:pPr>
      <w:r w:rsidRPr="00580C97">
        <w:rPr>
          <w:b/>
          <w:sz w:val="40"/>
          <w:szCs w:val="40"/>
        </w:rPr>
        <w:t>Thuis oefenen met lezen</w:t>
      </w:r>
    </w:p>
    <w:p w:rsidR="004643A1" w:rsidRPr="004643A1" w:rsidRDefault="004643A1" w:rsidP="004643A1">
      <w:pPr>
        <w:rPr>
          <w:sz w:val="28"/>
          <w:szCs w:val="28"/>
        </w:rPr>
      </w:pPr>
      <w:r w:rsidRPr="004643A1">
        <w:rPr>
          <w:sz w:val="28"/>
          <w:szCs w:val="28"/>
        </w:rPr>
        <w:t xml:space="preserve">In de klas lezen we elke dag minimaal 20 minuten. De kinderen lezen dan in hun leesboek. Belangrijk is dat ze zelf een boek mogen kiezen. Ze moeten dus gemotiveerd zijn. </w:t>
      </w:r>
      <w:r>
        <w:rPr>
          <w:sz w:val="28"/>
          <w:szCs w:val="28"/>
        </w:rPr>
        <w:t xml:space="preserve">Het lezen op school is voor de meeste kinderen niet voldoende om echt goed te leren lezen. We vragen daarom om thuis elke dag minimaal 10 minuten te oefenen. </w:t>
      </w:r>
    </w:p>
    <w:p w:rsidR="004643A1" w:rsidRPr="004643A1" w:rsidRDefault="004643A1" w:rsidP="004643A1">
      <w:pPr>
        <w:rPr>
          <w:sz w:val="28"/>
          <w:szCs w:val="28"/>
        </w:rPr>
      </w:pPr>
    </w:p>
    <w:p w:rsidR="004643A1" w:rsidRPr="004643A1" w:rsidRDefault="004643A1" w:rsidP="004643A1">
      <w:pPr>
        <w:rPr>
          <w:b/>
          <w:sz w:val="28"/>
          <w:szCs w:val="28"/>
        </w:rPr>
      </w:pPr>
      <w:r w:rsidRPr="004643A1">
        <w:rPr>
          <w:b/>
          <w:sz w:val="28"/>
          <w:szCs w:val="28"/>
        </w:rPr>
        <w:t xml:space="preserve">Tips: </w:t>
      </w:r>
    </w:p>
    <w:p w:rsidR="004643A1" w:rsidRPr="00862717" w:rsidRDefault="004643A1" w:rsidP="004643A1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862717">
        <w:rPr>
          <w:b/>
          <w:sz w:val="28"/>
          <w:szCs w:val="28"/>
        </w:rPr>
        <w:t>Lees om de beurt een zin</w:t>
      </w:r>
    </w:p>
    <w:p w:rsidR="004643A1" w:rsidRPr="00862717" w:rsidRDefault="004643A1" w:rsidP="004643A1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862717">
        <w:rPr>
          <w:b/>
          <w:sz w:val="28"/>
          <w:szCs w:val="28"/>
        </w:rPr>
        <w:t>Bekijk samen de plaatjes en praat hierover</w:t>
      </w:r>
    </w:p>
    <w:p w:rsidR="004643A1" w:rsidRPr="00862717" w:rsidRDefault="004643A1" w:rsidP="004643A1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862717">
        <w:rPr>
          <w:b/>
          <w:sz w:val="28"/>
          <w:szCs w:val="28"/>
        </w:rPr>
        <w:t>Bedenk wat er in het verhaal gaat gebeuren</w:t>
      </w:r>
      <w:bookmarkStart w:id="0" w:name="_GoBack"/>
      <w:bookmarkEnd w:id="0"/>
    </w:p>
    <w:p w:rsidR="004643A1" w:rsidRPr="00862717" w:rsidRDefault="004643A1" w:rsidP="004643A1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862717">
        <w:rPr>
          <w:b/>
          <w:sz w:val="28"/>
          <w:szCs w:val="28"/>
        </w:rPr>
        <w:t>Verzin samen een nieuw einde aan het verhaal</w:t>
      </w:r>
    </w:p>
    <w:p w:rsidR="004643A1" w:rsidRPr="00862717" w:rsidRDefault="004643A1" w:rsidP="004643A1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862717">
        <w:rPr>
          <w:b/>
          <w:sz w:val="28"/>
          <w:szCs w:val="28"/>
        </w:rPr>
        <w:t>Lees ook eens een krantenartikel of een tijdschrift samen</w:t>
      </w:r>
    </w:p>
    <w:p w:rsidR="004643A1" w:rsidRPr="00862717" w:rsidRDefault="004643A1" w:rsidP="004643A1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862717">
        <w:rPr>
          <w:b/>
          <w:sz w:val="28"/>
          <w:szCs w:val="28"/>
        </w:rPr>
        <w:t>Lees en/of schrijf samen een boodschappenlijstje</w:t>
      </w:r>
    </w:p>
    <w:p w:rsidR="004643A1" w:rsidRPr="00862717" w:rsidRDefault="004643A1" w:rsidP="004643A1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862717">
        <w:rPr>
          <w:b/>
          <w:sz w:val="28"/>
          <w:szCs w:val="28"/>
        </w:rPr>
        <w:t xml:space="preserve">Vraag in de bieb naar </w:t>
      </w:r>
      <w:proofErr w:type="spellStart"/>
      <w:r w:rsidRPr="00862717">
        <w:rPr>
          <w:b/>
          <w:sz w:val="28"/>
          <w:szCs w:val="28"/>
        </w:rPr>
        <w:t>samenleesboeken</w:t>
      </w:r>
      <w:proofErr w:type="spellEnd"/>
      <w:r w:rsidRPr="00862717">
        <w:rPr>
          <w:b/>
          <w:sz w:val="28"/>
          <w:szCs w:val="28"/>
        </w:rPr>
        <w:t xml:space="preserve"> op AVI M3 of E3 niveau</w:t>
      </w:r>
    </w:p>
    <w:p w:rsidR="004643A1" w:rsidRDefault="004643A1" w:rsidP="004643A1">
      <w:pPr>
        <w:pStyle w:val="Lijstalinea"/>
        <w:rPr>
          <w:sz w:val="28"/>
          <w:szCs w:val="28"/>
        </w:rPr>
      </w:pPr>
    </w:p>
    <w:p w:rsidR="004643A1" w:rsidRDefault="004643A1" w:rsidP="004643A1">
      <w:pPr>
        <w:pStyle w:val="Lijstalinea"/>
        <w:rPr>
          <w:sz w:val="28"/>
          <w:szCs w:val="28"/>
        </w:rPr>
      </w:pPr>
    </w:p>
    <w:p w:rsidR="004643A1" w:rsidRPr="004643A1" w:rsidRDefault="004643A1" w:rsidP="004643A1">
      <w:pPr>
        <w:pStyle w:val="Lijstalinea"/>
        <w:rPr>
          <w:sz w:val="28"/>
          <w:szCs w:val="28"/>
        </w:rPr>
      </w:pPr>
    </w:p>
    <w:p w:rsidR="00891CFE" w:rsidRDefault="00580C97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D1D92AD" wp14:editId="3290D855">
            <wp:simplePos x="0" y="0"/>
            <wp:positionH relativeFrom="column">
              <wp:posOffset>556260</wp:posOffset>
            </wp:positionH>
            <wp:positionV relativeFrom="paragraph">
              <wp:posOffset>245745</wp:posOffset>
            </wp:positionV>
            <wp:extent cx="4766310" cy="2976880"/>
            <wp:effectExtent l="0" t="0" r="0" b="0"/>
            <wp:wrapSquare wrapText="bothSides"/>
            <wp:docPr id="1" name="Afbeelding 1" descr="http://www.zoleukislezen.nl/upload/53f131b1-ec1b-4f80-bf29-968a5e0fcf94_collage-Samenlezers3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oleukislezen.nl/upload/53f131b1-ec1b-4f80-bf29-968a5e0fcf94_collage-Samenlezers300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3E2B"/>
    <w:multiLevelType w:val="hybridMultilevel"/>
    <w:tmpl w:val="4E0A3DF2"/>
    <w:lvl w:ilvl="0" w:tplc="D89A1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A1"/>
    <w:rsid w:val="004643A1"/>
    <w:rsid w:val="00580C97"/>
    <w:rsid w:val="00862717"/>
    <w:rsid w:val="008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43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43A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6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4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43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43A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6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4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DFBECE22.dotm</Template>
  <TotalTime>10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Peperkamp</dc:creator>
  <cp:lastModifiedBy>Lisa Peperkamp</cp:lastModifiedBy>
  <cp:revision>3</cp:revision>
  <dcterms:created xsi:type="dcterms:W3CDTF">2016-11-14T14:41:00Z</dcterms:created>
  <dcterms:modified xsi:type="dcterms:W3CDTF">2016-11-14T15:21:00Z</dcterms:modified>
</cp:coreProperties>
</file>